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4" w:line="340" w:lineRule="auto"/>
        <w:ind w:right="102"/>
        <w:rPr>
          <w:rFonts w:ascii="Arimo" w:cs="Arimo" w:eastAsia="Arimo" w:hAnsi="Arimo"/>
          <w:sz w:val="31"/>
          <w:szCs w:val="31"/>
        </w:rPr>
      </w:pPr>
      <w:r w:rsidDel="00000000" w:rsidR="00000000" w:rsidRPr="00000000">
        <w:rPr>
          <w:rFonts w:ascii="Arial Unicode MS" w:cs="Arial Unicode MS" w:eastAsia="Arial Unicode MS" w:hAnsi="Arial Unicode MS"/>
          <w:sz w:val="31"/>
          <w:szCs w:val="31"/>
          <w:rtl w:val="0"/>
        </w:rPr>
        <w:t xml:space="preserve">北海</w:t>
      </w: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31"/>
          <w:szCs w:val="31"/>
          <w:rtl w:val="0"/>
        </w:rPr>
        <w:t xml:space="preserve">道大学新聞編集部広告掲載申込書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3" w:line="240" w:lineRule="auto"/>
        <w:ind w:left="69" w:firstLine="0"/>
        <w:rPr>
          <w:color w:val="000000"/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1"/>
          <w:szCs w:val="21"/>
          <w:rtl w:val="0"/>
        </w:rPr>
        <w:t xml:space="preserve">１．広告主様基本情報  </w:t>
      </w:r>
      <w:r w:rsidDel="00000000" w:rsidR="00000000" w:rsidRPr="00000000">
        <w:rPr>
          <w:rtl w:val="0"/>
        </w:rPr>
      </w:r>
    </w:p>
    <w:tbl>
      <w:tblPr>
        <w:tblStyle w:val="Table1"/>
        <w:tblW w:w="849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9"/>
        <w:gridCol w:w="5664"/>
        <w:tblGridChange w:id="0">
          <w:tblGrid>
            <w:gridCol w:w="2829"/>
            <w:gridCol w:w="5664"/>
          </w:tblGrid>
        </w:tblGridChange>
      </w:tblGrid>
      <w:tr>
        <w:trPr>
          <w:cantSplit w:val="0"/>
          <w:trHeight w:val="7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1"/>
                <w:szCs w:val="21"/>
                <w:rtl w:val="0"/>
              </w:rPr>
              <w:t xml:space="preserve">広告主様名称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1"/>
                <w:szCs w:val="21"/>
                <w:rtl w:val="0"/>
              </w:rPr>
              <w:t xml:space="preserve">同所在地・住所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1"/>
                <w:szCs w:val="21"/>
                <w:rtl w:val="0"/>
              </w:rPr>
              <w:t xml:space="preserve">同代表者様芳名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1"/>
                <w:szCs w:val="21"/>
                <w:rtl w:val="0"/>
              </w:rPr>
              <w:t xml:space="preserve">広告出稿ご担当者様芳名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1"/>
                <w:szCs w:val="21"/>
                <w:rtl w:val="0"/>
              </w:rPr>
              <w:t xml:space="preserve">ご連絡先(お電話)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1"/>
                <w:szCs w:val="21"/>
                <w:rtl w:val="0"/>
              </w:rPr>
              <w:t xml:space="preserve">ご連絡先(メール)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3" w:line="240" w:lineRule="auto"/>
        <w:ind w:left="56" w:firstLine="0"/>
        <w:rPr>
          <w:color w:val="000000"/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1"/>
          <w:szCs w:val="21"/>
          <w:rtl w:val="0"/>
        </w:rPr>
        <w:t xml:space="preserve">２．掲載する広告 </w:t>
      </w:r>
      <w:r w:rsidDel="00000000" w:rsidR="00000000" w:rsidRPr="00000000">
        <w:rPr>
          <w:rtl w:val="0"/>
        </w:rPr>
      </w:r>
    </w:p>
    <w:tbl>
      <w:tblPr>
        <w:tblStyle w:val="Table2"/>
        <w:tblW w:w="8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15"/>
        <w:gridCol w:w="4605"/>
        <w:tblGridChange w:id="0">
          <w:tblGrid>
            <w:gridCol w:w="3915"/>
            <w:gridCol w:w="4605"/>
          </w:tblGrid>
        </w:tblGridChange>
      </w:tblGrid>
      <w:tr>
        <w:trPr>
          <w:cantSplit w:val="0"/>
          <w:trHeight w:val="14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1"/>
                <w:szCs w:val="21"/>
                <w:rtl w:val="0"/>
              </w:rPr>
              <w:t xml:space="preserve">掲載種別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14" w:firstLine="0"/>
              <w:rPr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rtl w:val="0"/>
              </w:rPr>
              <w:t xml:space="preserve">①記事下 2 段 44 行（22,000 円）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before="113" w:line="240" w:lineRule="auto"/>
              <w:ind w:left="114" w:firstLine="0"/>
              <w:rPr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rtl w:val="0"/>
              </w:rPr>
              <w:t xml:space="preserve">②記事下 2 段 22 行（12,000 円）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before="113" w:line="240" w:lineRule="auto"/>
              <w:ind w:left="114" w:firstLine="0"/>
              <w:rPr>
                <w:rFonts w:ascii="Arimo" w:cs="Arimo" w:eastAsia="Arimo" w:hAnsi="Arimo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rtl w:val="0"/>
              </w:rPr>
              <w:t xml:space="preserve">③記事下 2 段 11 行（6,000 円） 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113" w:line="240" w:lineRule="auto"/>
              <w:ind w:left="114" w:firstLine="0"/>
              <w:rPr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rtl w:val="0"/>
              </w:rPr>
              <w:t xml:space="preserve">④記事中 2 段 10 行（6,000 円）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before="113" w:line="240" w:lineRule="auto"/>
              <w:ind w:left="114" w:firstLine="0"/>
              <w:rPr>
                <w:rFonts w:ascii="Arimo" w:cs="Arimo" w:eastAsia="Arimo" w:hAnsi="Arimo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rtl w:val="0"/>
              </w:rPr>
              <w:t xml:space="preserve">⑤突出 1 段 9 行（4,000 円）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1"/>
                <w:szCs w:val="21"/>
                <w:rtl w:val="0"/>
              </w:rPr>
              <w:t xml:space="preserve">広告料金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25"/>
              <w:jc w:val="righ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1"/>
                <w:szCs w:val="21"/>
                <w:rtl w:val="0"/>
              </w:rPr>
              <w:t xml:space="preserve">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1"/>
                <w:szCs w:val="21"/>
                <w:rtl w:val="0"/>
              </w:rPr>
              <w:t xml:space="preserve">備考・特記事項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3" w:line="240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1"/>
                <w:szCs w:val="21"/>
                <w:rtl w:val="0"/>
              </w:rPr>
              <w:t xml:space="preserve">(広告の内容等)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90"/>
        <w:gridCol w:w="1132"/>
        <w:gridCol w:w="4671"/>
        <w:tblGridChange w:id="0">
          <w:tblGrid>
            <w:gridCol w:w="2690"/>
            <w:gridCol w:w="1132"/>
            <w:gridCol w:w="4671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1"/>
                <w:szCs w:val="21"/>
                <w:rtl w:val="0"/>
              </w:rPr>
              <w:t xml:space="preserve">編集部使用欄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4" w:line="240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1"/>
                <w:szCs w:val="21"/>
                <w:rtl w:val="0"/>
              </w:rPr>
              <w:t xml:space="preserve">（記入不要）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1"/>
                <w:szCs w:val="21"/>
                <w:rtl w:val="0"/>
              </w:rPr>
              <w:t xml:space="preserve">受領日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1"/>
                <w:szCs w:val="21"/>
                <w:rtl w:val="0"/>
              </w:rPr>
              <w:t xml:space="preserve">条件確認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1"/>
                <w:szCs w:val="21"/>
                <w:rtl w:val="0"/>
              </w:rPr>
              <w:t xml:space="preserve">代表確認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0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1"/>
                <w:szCs w:val="21"/>
                <w:rtl w:val="0"/>
              </w:rPr>
              <w:t xml:space="preserve">入金日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852" w:top="1744" w:left="1701" w:right="17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